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3E725F" w14:textId="77777777" w:rsidR="00CC2449" w:rsidRPr="0003201E" w:rsidRDefault="00CC2449" w:rsidP="0026424A">
      <w:pPr>
        <w:shd w:val="clear" w:color="auto" w:fill="FFFFFF"/>
        <w:spacing w:after="224" w:line="240" w:lineRule="auto"/>
        <w:jc w:val="center"/>
        <w:rPr>
          <w:rFonts w:ascii="Times New Roman" w:eastAsia="Times New Roman" w:hAnsi="Times New Roman" w:cs="Times New Roman"/>
          <w:color w:val="2D2C37"/>
          <w:kern w:val="0"/>
          <w:sz w:val="36"/>
          <w:szCs w:val="36"/>
          <w:lang w:eastAsia="uk-UA"/>
          <w14:ligatures w14:val="none"/>
        </w:rPr>
      </w:pPr>
      <w:r w:rsidRPr="0003201E">
        <w:rPr>
          <w:rFonts w:ascii="TimesNewRomanPS-BoldMT" w:eastAsia="Times New Roman" w:hAnsi="TimesNewRomanPS-BoldMT" w:cs="Times New Roman"/>
          <w:b/>
          <w:bCs/>
          <w:color w:val="2D2C37"/>
          <w:kern w:val="0"/>
          <w:sz w:val="36"/>
          <w:szCs w:val="36"/>
          <w:lang w:eastAsia="uk-UA"/>
          <w14:ligatures w14:val="none"/>
        </w:rPr>
        <w:t>ДЕКЛАРАЦІЯ ДОБРОСОВІСНОЇ КОНКУРЕНЦІЇ</w:t>
      </w:r>
    </w:p>
    <w:p w14:paraId="77B6A6C9" w14:textId="68575E4D" w:rsidR="00CC2449" w:rsidRPr="0003201E" w:rsidRDefault="00CC2449" w:rsidP="00CC2449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Кандидат на вступ до </w:t>
      </w:r>
      <w:r w:rsidR="00465EE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Асоціації</w:t>
      </w:r>
      <w:r w:rsidR="00465EE6" w:rsidRPr="00465EE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val="ru-RU" w:eastAsia="uk-UA"/>
          <w14:ligatures w14:val="none"/>
        </w:rPr>
        <w:t xml:space="preserve"> </w:t>
      </w:r>
      <w:r w:rsidR="00465EE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«Інтелект</w:t>
      </w:r>
      <w:r w:rsidR="00465EE6">
        <w:rPr>
          <w:rFonts w:ascii="TimesNewRomanPS-BoldMT" w:eastAsia="Times New Roman" w:hAnsi="TimesNewRomanPS-BoldMT" w:cs="Times New Roman"/>
          <w:bCs/>
          <w:color w:val="2D2C37"/>
          <w:kern w:val="0"/>
          <w:sz w:val="30"/>
          <w:szCs w:val="30"/>
          <w:lang w:eastAsia="uk-UA"/>
          <w14:ligatures w14:val="none"/>
        </w:rPr>
        <w:t>уальні транспортні системи-V2X»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 підтверджує, що:</w:t>
      </w:r>
    </w:p>
    <w:p w14:paraId="35296C06" w14:textId="77777777" w:rsidR="00CC2449" w:rsidRPr="0003201E" w:rsidRDefault="00CC2449" w:rsidP="00CC244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здійснює діяльність відповідно до законодавства України;</w:t>
      </w:r>
    </w:p>
    <w:p w14:paraId="1121F787" w14:textId="77777777" w:rsidR="00CC2449" w:rsidRPr="0003201E" w:rsidRDefault="00CC2449" w:rsidP="00CC244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не використовує недобросовісні конкурентні практики;</w:t>
      </w:r>
    </w:p>
    <w:p w14:paraId="5F21A53F" w14:textId="77777777" w:rsidR="00CC2449" w:rsidRPr="0003201E" w:rsidRDefault="00CC2449" w:rsidP="00CC244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не дискредитує інших членів Асоціації;</w:t>
      </w:r>
    </w:p>
    <w:p w14:paraId="28CD4C5D" w14:textId="77777777" w:rsidR="00CC2449" w:rsidRPr="0003201E" w:rsidRDefault="00CC2449" w:rsidP="00CC244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дотримується принципів професійної етики;</w:t>
      </w:r>
    </w:p>
    <w:p w14:paraId="66F74388" w14:textId="5BB87473" w:rsidR="00CC2449" w:rsidRPr="00465EE6" w:rsidRDefault="00CC2449" w:rsidP="00CC244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сприяє </w:t>
      </w:r>
      <w:r w:rsidR="0009759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розвитку прозорого ринку ITS</w:t>
      </w:r>
      <w:r w:rsidR="0009759E" w:rsidRPr="0009759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>-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V2X-технологій.</w:t>
      </w:r>
    </w:p>
    <w:p w14:paraId="7AC9A84E" w14:textId="77777777" w:rsidR="00465EE6" w:rsidRPr="0003201E" w:rsidRDefault="00465EE6" w:rsidP="00465EE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bookmarkStart w:id="0" w:name="_GoBack"/>
      <w:bookmarkEnd w:id="0"/>
    </w:p>
    <w:p w14:paraId="36E697A4" w14:textId="77777777" w:rsidR="00CC2449" w:rsidRPr="0003201E" w:rsidRDefault="00CC2449" w:rsidP="00CC2449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Керівник</w:t>
      </w:r>
    </w:p>
    <w:p w14:paraId="4754433F" w14:textId="77777777" w:rsidR="00CC2449" w:rsidRPr="0003201E" w:rsidRDefault="00CC2449" w:rsidP="00CC24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06A4AB78" w14:textId="77777777" w:rsidR="00CC2449" w:rsidRPr="00465EE6" w:rsidRDefault="00CC2449" w:rsidP="00CC2449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Дата</w:t>
      </w:r>
    </w:p>
    <w:p w14:paraId="4E58386B" w14:textId="0EA44E1D" w:rsidR="0009759E" w:rsidRPr="00465EE6" w:rsidRDefault="005506BA" w:rsidP="00CC2449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</w:pPr>
      <w:r w:rsidRPr="005506BA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М.П. (за наявності)</w:t>
      </w:r>
    </w:p>
    <w:p w14:paraId="7652DD6D" w14:textId="77777777" w:rsidR="00CC2449" w:rsidRPr="0003201E" w:rsidRDefault="00CC2449" w:rsidP="00CC24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64059FB2" w14:textId="77777777" w:rsidR="00CC2449" w:rsidRPr="0003201E" w:rsidRDefault="00CC2449" w:rsidP="00CC24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sectPr w:rsidR="00CC2449" w:rsidRPr="000320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D1E09"/>
    <w:multiLevelType w:val="multilevel"/>
    <w:tmpl w:val="0B96E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2066C9"/>
    <w:multiLevelType w:val="multilevel"/>
    <w:tmpl w:val="180CC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AD39EF"/>
    <w:multiLevelType w:val="multilevel"/>
    <w:tmpl w:val="72DA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A5032C"/>
    <w:multiLevelType w:val="multilevel"/>
    <w:tmpl w:val="D8CC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FF"/>
    <w:rsid w:val="0002426B"/>
    <w:rsid w:val="0003201E"/>
    <w:rsid w:val="0006774D"/>
    <w:rsid w:val="0009759E"/>
    <w:rsid w:val="00122C88"/>
    <w:rsid w:val="0026424A"/>
    <w:rsid w:val="003A77D9"/>
    <w:rsid w:val="003E3CAE"/>
    <w:rsid w:val="00465EE6"/>
    <w:rsid w:val="00475F84"/>
    <w:rsid w:val="005506BA"/>
    <w:rsid w:val="007667E7"/>
    <w:rsid w:val="00A10D83"/>
    <w:rsid w:val="00A22471"/>
    <w:rsid w:val="00C841FF"/>
    <w:rsid w:val="00CC2449"/>
    <w:rsid w:val="00D9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8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4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Кокоуліна Наталія Михайлівна</dc:creator>
  <cp:keywords/>
  <dc:description/>
  <cp:lastModifiedBy>Admin</cp:lastModifiedBy>
  <cp:revision>6</cp:revision>
  <dcterms:created xsi:type="dcterms:W3CDTF">2026-06-11T10:34:00Z</dcterms:created>
  <dcterms:modified xsi:type="dcterms:W3CDTF">2026-06-14T23:29:00Z</dcterms:modified>
</cp:coreProperties>
</file>